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FE762C" w:rsidRDefault="002C0E95" w:rsidP="002C0E95">
      <w:pPr>
        <w:rPr>
          <w:lang w:eastAsia="en-US"/>
        </w:rPr>
      </w:pPr>
    </w:p>
    <w:p w:rsidR="0066003C" w:rsidRPr="00FE762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FE762C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FE762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596A27" w:rsidRDefault="0066003C" w:rsidP="00596A27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FE762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FE762C">
        <w:rPr>
          <w:rFonts w:asciiTheme="minorHAnsi" w:hAnsiTheme="minorHAnsi" w:cs="Tahoma"/>
          <w:color w:val="auto"/>
          <w:sz w:val="22"/>
          <w:szCs w:val="22"/>
        </w:rPr>
        <w:tab/>
      </w:r>
      <w:r w:rsidR="00FE762C" w:rsidRPr="00FE762C">
        <w:rPr>
          <w:rFonts w:asciiTheme="minorHAnsi" w:hAnsiTheme="minorHAnsi" w:cs="Tahoma"/>
          <w:color w:val="auto"/>
          <w:sz w:val="22"/>
          <w:szCs w:val="22"/>
        </w:rPr>
        <w:t xml:space="preserve">ACCORDO QUADRO MISTO DI SERVIZI E LAVORI PER LA MANUTENZIONE ORDINARIA E RICORRENTE DELLE TRATTE AUTOSTRADALI DI COMPETENZA DELLA DIREZIONE </w:t>
      </w:r>
      <w:r w:rsidR="00596A27">
        <w:rPr>
          <w:rFonts w:asciiTheme="minorHAnsi" w:hAnsiTheme="minorHAnsi" w:cs="Tahoma"/>
          <w:color w:val="auto"/>
          <w:sz w:val="22"/>
          <w:szCs w:val="22"/>
        </w:rPr>
        <w:t>9</w:t>
      </w:r>
      <w:r w:rsidR="00FE762C" w:rsidRPr="00FE762C">
        <w:rPr>
          <w:rFonts w:asciiTheme="minorHAnsi" w:hAnsiTheme="minorHAnsi" w:cs="Tahoma"/>
          <w:color w:val="auto"/>
          <w:sz w:val="22"/>
          <w:szCs w:val="22"/>
        </w:rPr>
        <w:t xml:space="preserve">° TRONCO </w:t>
      </w:r>
      <w:r w:rsidR="00596A27">
        <w:rPr>
          <w:rFonts w:asciiTheme="minorHAnsi" w:hAnsiTheme="minorHAnsi" w:cs="Tahoma"/>
          <w:color w:val="auto"/>
          <w:sz w:val="22"/>
          <w:szCs w:val="22"/>
        </w:rPr>
        <w:t xml:space="preserve">UDINE </w:t>
      </w:r>
      <w:r w:rsidR="00FE762C" w:rsidRPr="00FE762C">
        <w:rPr>
          <w:rFonts w:asciiTheme="minorHAnsi" w:hAnsiTheme="minorHAnsi" w:cs="Tahoma"/>
          <w:color w:val="auto"/>
          <w:sz w:val="22"/>
          <w:szCs w:val="22"/>
        </w:rPr>
        <w:t xml:space="preserve"> - AUTOSTRADE PER l’ITALIA S.p.A.</w:t>
      </w:r>
    </w:p>
    <w:p w:rsidR="00EA703B" w:rsidRPr="00FE762C" w:rsidRDefault="00EA703B" w:rsidP="00596A27">
      <w:pPr>
        <w:pStyle w:val="Titolo1"/>
        <w:numPr>
          <w:ilvl w:val="0"/>
          <w:numId w:val="0"/>
        </w:numPr>
        <w:spacing w:before="0"/>
        <w:ind w:left="1410"/>
        <w:rPr>
          <w:rFonts w:asciiTheme="minorHAnsi" w:hAnsiTheme="minorHAnsi" w:cs="Tahoma"/>
          <w:color w:val="auto"/>
          <w:sz w:val="22"/>
          <w:szCs w:val="22"/>
        </w:rPr>
      </w:pPr>
      <w:r w:rsidRPr="00FE762C">
        <w:rPr>
          <w:rFonts w:asciiTheme="minorHAnsi" w:hAnsiTheme="minorHAnsi" w:cs="Tahoma"/>
          <w:color w:val="auto"/>
          <w:sz w:val="22"/>
          <w:szCs w:val="22"/>
        </w:rPr>
        <w:t>Codice appalto</w:t>
      </w:r>
      <w:r w:rsidR="00596A27">
        <w:rPr>
          <w:rFonts w:asciiTheme="minorHAnsi" w:hAnsiTheme="minorHAnsi" w:cs="Tahoma"/>
          <w:color w:val="auto"/>
          <w:sz w:val="22"/>
          <w:szCs w:val="22"/>
        </w:rPr>
        <w:t xml:space="preserve"> n° 015/UDINE/2019</w:t>
      </w:r>
    </w:p>
    <w:p w:rsidR="00700435" w:rsidRPr="00FE762C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</w:p>
    <w:p w:rsidR="0066003C" w:rsidRPr="00FE762C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FE762C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Pr="00FE762C" w:rsidRDefault="0066003C" w:rsidP="00F07199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20"/>
          <w:szCs w:val="20"/>
        </w:rPr>
        <w:t xml:space="preserve">in data ____________ la Direzione </w:t>
      </w:r>
      <w:r w:rsidR="00596A27">
        <w:rPr>
          <w:rFonts w:cs="Tahoma"/>
          <w:sz w:val="20"/>
          <w:szCs w:val="20"/>
        </w:rPr>
        <w:t>9^</w:t>
      </w:r>
      <w:r w:rsidR="00FE762C">
        <w:rPr>
          <w:rFonts w:cs="Tahoma"/>
          <w:sz w:val="20"/>
          <w:szCs w:val="20"/>
        </w:rPr>
        <w:t xml:space="preserve"> </w:t>
      </w:r>
      <w:r w:rsidRPr="00FE762C">
        <w:rPr>
          <w:rFonts w:cs="Tahoma"/>
          <w:sz w:val="20"/>
          <w:szCs w:val="20"/>
        </w:rPr>
        <w:t xml:space="preserve">Tronco </w:t>
      </w:r>
      <w:r w:rsidR="00FE762C">
        <w:rPr>
          <w:rFonts w:cs="Tahoma"/>
          <w:sz w:val="20"/>
          <w:szCs w:val="20"/>
        </w:rPr>
        <w:t xml:space="preserve"> </w:t>
      </w:r>
      <w:r w:rsidR="00596A27">
        <w:rPr>
          <w:rFonts w:cs="Tahoma"/>
          <w:sz w:val="20"/>
          <w:szCs w:val="20"/>
        </w:rPr>
        <w:t xml:space="preserve">Udine </w:t>
      </w:r>
      <w:r w:rsidRPr="00FE762C">
        <w:rPr>
          <w:rFonts w:cs="Tahoma"/>
          <w:sz w:val="20"/>
          <w:szCs w:val="20"/>
        </w:rPr>
        <w:t xml:space="preserve">di Autostrade per l’Italia </w:t>
      </w:r>
      <w:r w:rsidR="00700435" w:rsidRPr="00FE762C">
        <w:rPr>
          <w:rFonts w:cs="Tahoma"/>
          <w:sz w:val="20"/>
          <w:szCs w:val="20"/>
        </w:rPr>
        <w:t xml:space="preserve">S.p.A. </w:t>
      </w:r>
      <w:r w:rsidRPr="00FE762C">
        <w:rPr>
          <w:rFonts w:cs="Tahoma"/>
          <w:sz w:val="20"/>
          <w:szCs w:val="20"/>
        </w:rPr>
        <w:t xml:space="preserve">ha indetto un bando pubblico per l’affidamento </w:t>
      </w:r>
      <w:r w:rsidR="00C5318F">
        <w:rPr>
          <w:rFonts w:cs="Tahoma"/>
          <w:sz w:val="20"/>
          <w:szCs w:val="20"/>
        </w:rPr>
        <w:t xml:space="preserve">dei servizi e lavori per la manutenzione ordinaria e ricorrente delle tratte autostradali di competenza </w:t>
      </w:r>
      <w:r w:rsidRPr="00FE762C">
        <w:rPr>
          <w:rFonts w:cs="Tahoma"/>
          <w:sz w:val="20"/>
          <w:szCs w:val="20"/>
        </w:rPr>
        <w:t>;</w:t>
      </w:r>
    </w:p>
    <w:p w:rsidR="00700435" w:rsidRPr="00FE762C" w:rsidRDefault="00700435" w:rsidP="00F07199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20"/>
          <w:szCs w:val="20"/>
        </w:rPr>
        <w:t>in data ____________ con lettera prot. n. ____________ il sottoscritto Concorrente ha ricevuto dalla Stazione Appaltant</w:t>
      </w:r>
      <w:r w:rsidR="00596A27">
        <w:rPr>
          <w:rFonts w:cs="Tahoma"/>
          <w:sz w:val="20"/>
          <w:szCs w:val="20"/>
        </w:rPr>
        <w:t>e la proposta di aggiudicazione</w:t>
      </w:r>
      <w:r w:rsidRPr="00FE762C">
        <w:rPr>
          <w:rFonts w:cs="Tahoma"/>
          <w:sz w:val="20"/>
          <w:szCs w:val="20"/>
        </w:rPr>
        <w:t>;</w:t>
      </w:r>
    </w:p>
    <w:p w:rsidR="008735EE" w:rsidRPr="00FE762C" w:rsidRDefault="008735EE" w:rsidP="00F07199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20"/>
          <w:szCs w:val="20"/>
        </w:rPr>
        <w:t>preso atto di tutti i documenti di gara;</w:t>
      </w:r>
    </w:p>
    <w:p w:rsidR="0066003C" w:rsidRPr="00FE762C" w:rsidRDefault="0066003C" w:rsidP="00F07199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20"/>
          <w:szCs w:val="20"/>
        </w:rPr>
        <w:t xml:space="preserve">vista </w:t>
      </w:r>
      <w:r w:rsidR="008735EE" w:rsidRPr="00FE762C">
        <w:rPr>
          <w:rFonts w:cs="Tahoma"/>
          <w:sz w:val="20"/>
          <w:szCs w:val="20"/>
        </w:rPr>
        <w:t>l</w:t>
      </w:r>
      <w:r w:rsidRPr="00FE762C">
        <w:rPr>
          <w:rFonts w:cs="Tahoma"/>
          <w:sz w:val="20"/>
          <w:szCs w:val="20"/>
        </w:rPr>
        <w:t xml:space="preserve">’offerta </w:t>
      </w:r>
      <w:r w:rsidR="008735EE" w:rsidRPr="00FE762C">
        <w:rPr>
          <w:rFonts w:cs="Tahoma"/>
          <w:sz w:val="20"/>
          <w:szCs w:val="20"/>
        </w:rPr>
        <w:t>presentata</w:t>
      </w:r>
      <w:bookmarkStart w:id="0" w:name="_GoBack"/>
      <w:bookmarkEnd w:id="0"/>
      <w:r w:rsidR="00700435" w:rsidRPr="00FE762C">
        <w:rPr>
          <w:rFonts w:cs="Tahoma"/>
          <w:sz w:val="20"/>
          <w:szCs w:val="20"/>
        </w:rPr>
        <w:t>,</w:t>
      </w:r>
    </w:p>
    <w:p w:rsidR="008735EE" w:rsidRPr="00FE762C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FE762C">
        <w:rPr>
          <w:rFonts w:asciiTheme="minorHAnsi" w:hAnsiTheme="minorHAnsi" w:cs="Tahoma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FE762C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Pr="00FE762C">
        <w:rPr>
          <w:rFonts w:asciiTheme="minorHAnsi" w:hAnsiTheme="minorHAnsi" w:cs="Tahoma"/>
          <w:sz w:val="20"/>
          <w:szCs w:val="20"/>
        </w:rPr>
        <w:t>]</w:t>
      </w:r>
    </w:p>
    <w:p w:rsidR="008735EE" w:rsidRPr="00FE762C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FE762C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FE762C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FE762C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 w:rsidRPr="00FE762C">
        <w:rPr>
          <w:rFonts w:asciiTheme="minorHAnsi" w:hAnsiTheme="minorHAnsi" w:cs="Tahoma"/>
          <w:sz w:val="20"/>
          <w:szCs w:val="20"/>
        </w:rPr>
        <w:t>articoli del C.P. n° 483-485</w:t>
      </w:r>
      <w:r w:rsidRPr="00FE762C">
        <w:rPr>
          <w:rFonts w:asciiTheme="minorHAnsi" w:hAnsiTheme="minorHAnsi" w:cs="Tahoma"/>
          <w:sz w:val="20"/>
          <w:szCs w:val="20"/>
        </w:rPr>
        <w:t>, in relazione all'art.</w:t>
      </w:r>
      <w:r w:rsidR="008B4EEB">
        <w:rPr>
          <w:rFonts w:asciiTheme="minorHAnsi" w:hAnsiTheme="minorHAnsi" w:cs="Tahoma"/>
          <w:sz w:val="20"/>
          <w:szCs w:val="20"/>
        </w:rPr>
        <w:t xml:space="preserve"> </w:t>
      </w:r>
      <w:r w:rsidRPr="00FE762C">
        <w:rPr>
          <w:rFonts w:asciiTheme="minorHAnsi" w:hAnsiTheme="minorHAnsi" w:cs="Tahoma"/>
          <w:sz w:val="20"/>
          <w:szCs w:val="20"/>
        </w:rPr>
        <w:t>76 del T.U,</w:t>
      </w:r>
      <w:r w:rsidR="008735EE" w:rsidRPr="00FE762C">
        <w:rPr>
          <w:rFonts w:asciiTheme="minorHAnsi" w:hAnsiTheme="minorHAnsi" w:cs="Tahoma"/>
          <w:sz w:val="20"/>
          <w:szCs w:val="20"/>
        </w:rPr>
        <w:t xml:space="preserve"> </w:t>
      </w:r>
      <w:r w:rsidRPr="00FE762C">
        <w:rPr>
          <w:rFonts w:asciiTheme="minorHAnsi" w:hAnsiTheme="minorHAnsi" w:cs="Tahoma"/>
          <w:sz w:val="20"/>
          <w:szCs w:val="20"/>
        </w:rPr>
        <w:t>che:</w:t>
      </w:r>
    </w:p>
    <w:p w:rsidR="005A7553" w:rsidRPr="005A7553" w:rsidRDefault="009E4B01" w:rsidP="00F07199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FE762C">
        <w:rPr>
          <w:rFonts w:cs="Calibri"/>
          <w:sz w:val="20"/>
          <w:szCs w:val="20"/>
        </w:rPr>
        <w:t xml:space="preserve">per comprovare quanto dichiarato per il </w:t>
      </w:r>
      <w:r w:rsidRPr="00FE762C">
        <w:rPr>
          <w:rFonts w:cs="Calibri"/>
          <w:b/>
          <w:sz w:val="20"/>
          <w:szCs w:val="20"/>
        </w:rPr>
        <w:t>punto</w:t>
      </w:r>
      <w:r w:rsidR="00376817">
        <w:rPr>
          <w:rFonts w:cs="Calibri"/>
          <w:b/>
          <w:sz w:val="20"/>
          <w:szCs w:val="20"/>
        </w:rPr>
        <w:t xml:space="preserve"> 1, </w:t>
      </w:r>
      <w:r w:rsidR="00331566">
        <w:rPr>
          <w:rFonts w:cs="Calibri"/>
          <w:sz w:val="20"/>
          <w:szCs w:val="20"/>
        </w:rPr>
        <w:t>sub</w:t>
      </w:r>
      <w:r w:rsidR="00F27489">
        <w:rPr>
          <w:rFonts w:cs="Calibri"/>
          <w:sz w:val="20"/>
          <w:szCs w:val="20"/>
        </w:rPr>
        <w:t>-</w:t>
      </w:r>
      <w:r w:rsidR="00331566">
        <w:rPr>
          <w:rFonts w:cs="Calibri"/>
          <w:sz w:val="20"/>
          <w:szCs w:val="20"/>
        </w:rPr>
        <w:t xml:space="preserve">criterio 1.2 </w:t>
      </w:r>
      <w:r w:rsidR="005A7553">
        <w:rPr>
          <w:rFonts w:cs="Calibri"/>
          <w:sz w:val="20"/>
          <w:szCs w:val="20"/>
        </w:rPr>
        <w:t>dell’OEPV</w:t>
      </w:r>
      <w:r w:rsidR="00376817">
        <w:rPr>
          <w:rFonts w:cs="Calibri"/>
          <w:sz w:val="20"/>
          <w:szCs w:val="20"/>
        </w:rPr>
        <w:t xml:space="preserve"> allegato</w:t>
      </w:r>
      <w:r w:rsidR="005A7553">
        <w:rPr>
          <w:rFonts w:cs="Calibri"/>
          <w:sz w:val="20"/>
          <w:szCs w:val="20"/>
        </w:rPr>
        <w:t xml:space="preserve"> </w:t>
      </w:r>
      <w:r w:rsidR="00376817">
        <w:rPr>
          <w:rFonts w:cs="Calibri"/>
          <w:sz w:val="20"/>
          <w:szCs w:val="20"/>
        </w:rPr>
        <w:t xml:space="preserve">al Disciplinare di Gara, </w:t>
      </w:r>
      <w:r w:rsidR="00A21597" w:rsidRPr="00FE762C">
        <w:rPr>
          <w:rFonts w:cs="Calibri"/>
          <w:sz w:val="20"/>
          <w:szCs w:val="20"/>
        </w:rPr>
        <w:t xml:space="preserve">che si </w:t>
      </w:r>
      <w:r w:rsidRPr="00FE762C">
        <w:rPr>
          <w:rFonts w:cs="Calibri"/>
          <w:sz w:val="20"/>
          <w:szCs w:val="20"/>
        </w:rPr>
        <w:t>metter</w:t>
      </w:r>
      <w:r w:rsidR="00A21597" w:rsidRPr="00FE762C">
        <w:rPr>
          <w:rFonts w:cs="Calibri"/>
          <w:sz w:val="20"/>
          <w:szCs w:val="20"/>
        </w:rPr>
        <w:t>anno</w:t>
      </w:r>
      <w:r w:rsidRPr="00FE762C">
        <w:rPr>
          <w:rFonts w:cs="Calibri"/>
          <w:sz w:val="20"/>
          <w:szCs w:val="20"/>
        </w:rPr>
        <w:t xml:space="preserve"> a disposizione</w:t>
      </w:r>
      <w:r w:rsidR="00F27489">
        <w:rPr>
          <w:rFonts w:cs="Calibri"/>
          <w:sz w:val="20"/>
          <w:szCs w:val="20"/>
        </w:rPr>
        <w:t xml:space="preserve"> un numero di squadre (c</w:t>
      </w:r>
      <w:r w:rsidR="00F27489" w:rsidRPr="005A7553">
        <w:rPr>
          <w:rFonts w:cs="Calibri"/>
          <w:sz w:val="20"/>
          <w:szCs w:val="20"/>
        </w:rPr>
        <w:t>iascuna squadra dovrà essere costituita almeno da 1 capocantiere e 3 operai</w:t>
      </w:r>
      <w:r w:rsidR="00F27489">
        <w:rPr>
          <w:rFonts w:cs="Calibri"/>
          <w:sz w:val="20"/>
          <w:szCs w:val="20"/>
        </w:rPr>
        <w:t xml:space="preserve">) complessivo pari a __________ </w:t>
      </w:r>
      <w:r w:rsidR="005A7553">
        <w:rPr>
          <w:rFonts w:cs="Calibri"/>
          <w:sz w:val="20"/>
          <w:szCs w:val="20"/>
        </w:rPr>
        <w:t>composte dai seguenti</w:t>
      </w:r>
      <w:r w:rsidR="005A7553" w:rsidRPr="005A7553">
        <w:rPr>
          <w:rFonts w:cs="Calibri"/>
          <w:sz w:val="20"/>
          <w:szCs w:val="20"/>
        </w:rPr>
        <w:t xml:space="preserve"> operatori: </w:t>
      </w:r>
    </w:p>
    <w:p w:rsidR="005A7553" w:rsidRPr="005A7553" w:rsidRDefault="005A7553" w:rsidP="005A7553">
      <w:pPr>
        <w:pStyle w:val="Paragrafoelenco"/>
        <w:widowControl w:val="0"/>
        <w:ind w:left="502"/>
        <w:jc w:val="center"/>
        <w:rPr>
          <w:rFonts w:cs="Calibri"/>
          <w:b/>
          <w:sz w:val="20"/>
          <w:szCs w:val="20"/>
        </w:rPr>
      </w:pPr>
      <w:r w:rsidRPr="005A7553">
        <w:rPr>
          <w:rFonts w:cs="Calibri"/>
          <w:b/>
          <w:sz w:val="20"/>
          <w:szCs w:val="20"/>
        </w:rPr>
        <w:t xml:space="preserve">TABELLA </w:t>
      </w:r>
      <w:r>
        <w:rPr>
          <w:rFonts w:cs="Calibri"/>
          <w:b/>
          <w:sz w:val="20"/>
          <w:szCs w:val="20"/>
        </w:rPr>
        <w:t>A</w:t>
      </w:r>
    </w:p>
    <w:tbl>
      <w:tblPr>
        <w:tblW w:w="9541" w:type="dxa"/>
        <w:jc w:val="center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0"/>
        <w:gridCol w:w="2211"/>
        <w:gridCol w:w="2140"/>
        <w:gridCol w:w="3260"/>
      </w:tblGrid>
      <w:tr w:rsidR="00F27489" w:rsidRPr="00FE762C" w:rsidTr="0092166C">
        <w:trPr>
          <w:trHeight w:val="680"/>
          <w:jc w:val="center"/>
        </w:trPr>
        <w:tc>
          <w:tcPr>
            <w:tcW w:w="1930" w:type="dxa"/>
            <w:shd w:val="clear" w:color="000000" w:fill="F2F2F2"/>
            <w:noWrap/>
            <w:vAlign w:val="center"/>
            <w:hideMark/>
          </w:tcPr>
          <w:p w:rsidR="00F27489" w:rsidRPr="00FE762C" w:rsidRDefault="00F27489" w:rsidP="005A755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Cognome 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140" w:type="dxa"/>
            <w:shd w:val="clear" w:color="000000" w:fill="F2F2F2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3260" w:type="dxa"/>
            <w:shd w:val="clear" w:color="000000" w:fill="F2F2F2"/>
          </w:tcPr>
          <w:p w:rsidR="00F27489" w:rsidRPr="00FE762C" w:rsidRDefault="00F27489" w:rsidP="005A755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Qualifica ed inquadramento contrattuale</w:t>
            </w: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27489" w:rsidRPr="00FE762C" w:rsidTr="0092166C">
        <w:trPr>
          <w:trHeight w:val="310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40" w:type="dxa"/>
          </w:tcPr>
          <w:p w:rsidR="00F27489" w:rsidRPr="00FE762C" w:rsidRDefault="00F27489" w:rsidP="005A755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3260" w:type="dxa"/>
          </w:tcPr>
          <w:p w:rsidR="00F27489" w:rsidRPr="00FE762C" w:rsidRDefault="00F27489" w:rsidP="0092166C">
            <w:pPr>
              <w:tabs>
                <w:tab w:val="num" w:pos="2340"/>
              </w:tabs>
              <w:spacing w:line="360" w:lineRule="auto"/>
              <w:ind w:right="-26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B29C9" w:rsidRDefault="001B29C9" w:rsidP="001B29C9">
      <w:pPr>
        <w:pStyle w:val="Paragrafoelenco"/>
        <w:widowControl w:val="0"/>
        <w:spacing w:after="120"/>
        <w:ind w:left="502"/>
        <w:jc w:val="both"/>
        <w:rPr>
          <w:sz w:val="20"/>
          <w:szCs w:val="20"/>
        </w:rPr>
      </w:pPr>
    </w:p>
    <w:p w:rsidR="005A7553" w:rsidRPr="0092166C" w:rsidRDefault="00F27489" w:rsidP="0092166C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sz w:val="20"/>
          <w:szCs w:val="20"/>
        </w:rPr>
      </w:pPr>
      <w:r w:rsidRPr="0092166C">
        <w:rPr>
          <w:rFonts w:cs="Calibri"/>
          <w:sz w:val="20"/>
          <w:szCs w:val="20"/>
        </w:rPr>
        <w:t xml:space="preserve">per comprovare quanto dichiarato per il </w:t>
      </w:r>
      <w:r w:rsidRPr="0092166C">
        <w:rPr>
          <w:rFonts w:cs="Calibri"/>
          <w:b/>
          <w:sz w:val="20"/>
          <w:szCs w:val="20"/>
        </w:rPr>
        <w:t xml:space="preserve">punto 1, </w:t>
      </w:r>
      <w:r w:rsidRPr="0092166C">
        <w:rPr>
          <w:rFonts w:cs="Calibri"/>
          <w:sz w:val="20"/>
          <w:szCs w:val="20"/>
        </w:rPr>
        <w:t xml:space="preserve">sub-criterio 1.3, 1.4, dell’OEPV allegato al Disciplinare di Gara dichiara che si metteranno complessivamente n. ___________ sedi operative </w:t>
      </w:r>
      <w:r w:rsidR="00D52B52" w:rsidRPr="0092166C">
        <w:rPr>
          <w:rFonts w:cs="Calibri"/>
          <w:sz w:val="20"/>
          <w:szCs w:val="20"/>
        </w:rPr>
        <w:t xml:space="preserve">dislocate ed allestite come di seguito precisato: </w:t>
      </w:r>
    </w:p>
    <w:p w:rsidR="0092166C" w:rsidRPr="005A7553" w:rsidRDefault="0092166C" w:rsidP="0092166C">
      <w:pPr>
        <w:pStyle w:val="Paragrafoelenco"/>
        <w:widowControl w:val="0"/>
        <w:ind w:left="502"/>
        <w:jc w:val="center"/>
        <w:rPr>
          <w:rFonts w:cs="Calibri"/>
          <w:b/>
          <w:sz w:val="20"/>
          <w:szCs w:val="20"/>
        </w:rPr>
      </w:pPr>
      <w:r w:rsidRPr="005A7553">
        <w:rPr>
          <w:rFonts w:cs="Calibri"/>
          <w:b/>
          <w:sz w:val="20"/>
          <w:szCs w:val="20"/>
        </w:rPr>
        <w:t xml:space="preserve">TABELLA </w:t>
      </w:r>
      <w:r>
        <w:rPr>
          <w:rFonts w:cs="Calibri"/>
          <w:b/>
          <w:sz w:val="20"/>
          <w:szCs w:val="20"/>
        </w:rPr>
        <w:t>B</w:t>
      </w:r>
    </w:p>
    <w:tbl>
      <w:tblPr>
        <w:tblW w:w="966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3385"/>
        <w:gridCol w:w="1618"/>
        <w:gridCol w:w="1352"/>
        <w:gridCol w:w="2163"/>
      </w:tblGrid>
      <w:tr w:rsidR="001B29C9" w:rsidRPr="00FE762C" w:rsidTr="0092166C">
        <w:trPr>
          <w:trHeight w:val="737"/>
        </w:trPr>
        <w:tc>
          <w:tcPr>
            <w:tcW w:w="1149" w:type="dxa"/>
            <w:shd w:val="clear" w:color="000000" w:fill="F2F2F2"/>
            <w:vAlign w:val="center"/>
          </w:tcPr>
          <w:p w:rsidR="001B29C9" w:rsidRPr="00FE762C" w:rsidRDefault="001B29C9" w:rsidP="001B29C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N. Sede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85" w:type="dxa"/>
            <w:shd w:val="clear" w:color="000000" w:fill="F2F2F2"/>
            <w:vAlign w:val="center"/>
          </w:tcPr>
          <w:p w:rsidR="001B29C9" w:rsidRPr="00FE762C" w:rsidRDefault="00F27489" w:rsidP="001B29C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Ubicazione </w:t>
            </w:r>
          </w:p>
        </w:tc>
        <w:tc>
          <w:tcPr>
            <w:tcW w:w="1618" w:type="dxa"/>
            <w:shd w:val="clear" w:color="000000" w:fill="F2F2F2"/>
            <w:noWrap/>
            <w:vAlign w:val="center"/>
            <w:hideMark/>
          </w:tcPr>
          <w:p w:rsidR="001B29C9" w:rsidRPr="00FE762C" w:rsidRDefault="001B29C9" w:rsidP="001B29C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Casello autostradale di riferimento</w:t>
            </w:r>
          </w:p>
        </w:tc>
        <w:tc>
          <w:tcPr>
            <w:tcW w:w="1352" w:type="dxa"/>
            <w:shd w:val="clear" w:color="000000" w:fill="F2F2F2"/>
            <w:vAlign w:val="center"/>
          </w:tcPr>
          <w:p w:rsidR="001B29C9" w:rsidRPr="00FE762C" w:rsidRDefault="001B29C9" w:rsidP="001B29C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Distanza in Km</w:t>
            </w:r>
            <w:r w:rsidR="00F27489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rispetto al casello di riferimento</w:t>
            </w:r>
          </w:p>
        </w:tc>
        <w:tc>
          <w:tcPr>
            <w:tcW w:w="2163" w:type="dxa"/>
            <w:shd w:val="clear" w:color="000000" w:fill="F2F2F2"/>
            <w:vAlign w:val="center"/>
          </w:tcPr>
          <w:p w:rsidR="001B29C9" w:rsidRPr="00FE762C" w:rsidRDefault="00F27489" w:rsidP="00F2748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Dotazione e allestimento  della sede operativa </w:t>
            </w:r>
          </w:p>
        </w:tc>
      </w:tr>
      <w:tr w:rsidR="001B29C9" w:rsidRPr="00FE762C" w:rsidTr="0092166C">
        <w:trPr>
          <w:trHeight w:val="310"/>
        </w:trPr>
        <w:tc>
          <w:tcPr>
            <w:tcW w:w="1149" w:type="dxa"/>
            <w:vAlign w:val="center"/>
          </w:tcPr>
          <w:p w:rsidR="001B29C9" w:rsidRPr="00FE762C" w:rsidRDefault="001B29C9" w:rsidP="001B29C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3385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52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63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B29C9" w:rsidRPr="00FE762C" w:rsidTr="0092166C">
        <w:trPr>
          <w:trHeight w:val="310"/>
        </w:trPr>
        <w:tc>
          <w:tcPr>
            <w:tcW w:w="1149" w:type="dxa"/>
            <w:vAlign w:val="center"/>
          </w:tcPr>
          <w:p w:rsidR="001B29C9" w:rsidRPr="00FE762C" w:rsidRDefault="001B29C9" w:rsidP="001B29C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3385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52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63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B29C9" w:rsidRPr="00FE762C" w:rsidTr="0092166C">
        <w:trPr>
          <w:trHeight w:val="310"/>
        </w:trPr>
        <w:tc>
          <w:tcPr>
            <w:tcW w:w="1149" w:type="dxa"/>
            <w:vAlign w:val="center"/>
          </w:tcPr>
          <w:p w:rsidR="001B29C9" w:rsidRPr="00FE762C" w:rsidRDefault="001B29C9" w:rsidP="001B29C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3385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52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63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1B29C9" w:rsidRPr="00FE762C" w:rsidTr="0092166C">
        <w:trPr>
          <w:trHeight w:val="310"/>
        </w:trPr>
        <w:tc>
          <w:tcPr>
            <w:tcW w:w="1149" w:type="dxa"/>
            <w:vAlign w:val="center"/>
          </w:tcPr>
          <w:p w:rsidR="001B29C9" w:rsidRPr="00FE762C" w:rsidRDefault="001B29C9" w:rsidP="001B29C9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3385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352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163" w:type="dxa"/>
          </w:tcPr>
          <w:p w:rsidR="001B29C9" w:rsidRPr="00FE762C" w:rsidRDefault="001B29C9" w:rsidP="001B29C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5A7553" w:rsidRDefault="005A7553" w:rsidP="005A7553">
      <w:pPr>
        <w:widowControl w:val="0"/>
        <w:spacing w:after="120"/>
        <w:jc w:val="both"/>
        <w:rPr>
          <w:rFonts w:cs="Calibri"/>
          <w:sz w:val="20"/>
          <w:szCs w:val="20"/>
        </w:rPr>
      </w:pPr>
    </w:p>
    <w:p w:rsidR="001B29C9" w:rsidRPr="001B29C9" w:rsidRDefault="00F27489" w:rsidP="0092166C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sz w:val="20"/>
          <w:szCs w:val="20"/>
        </w:rPr>
      </w:pPr>
      <w:r w:rsidRPr="00FE762C">
        <w:rPr>
          <w:rFonts w:cs="Calibri"/>
          <w:sz w:val="20"/>
          <w:szCs w:val="20"/>
        </w:rPr>
        <w:t xml:space="preserve">per comprovare quanto dichiarato per il </w:t>
      </w:r>
      <w:r w:rsidR="00D52B52">
        <w:rPr>
          <w:rFonts w:cs="Calibri"/>
          <w:b/>
          <w:sz w:val="20"/>
          <w:szCs w:val="20"/>
        </w:rPr>
        <w:t>3</w:t>
      </w:r>
      <w:r>
        <w:rPr>
          <w:rFonts w:cs="Calibri"/>
          <w:b/>
          <w:sz w:val="20"/>
          <w:szCs w:val="20"/>
        </w:rPr>
        <w:t xml:space="preserve">, </w:t>
      </w:r>
      <w:r w:rsidR="00D52B52">
        <w:rPr>
          <w:rFonts w:cs="Calibri"/>
          <w:sz w:val="20"/>
          <w:szCs w:val="20"/>
        </w:rPr>
        <w:t>sub-criterio 3.1</w:t>
      </w:r>
      <w:r>
        <w:rPr>
          <w:rFonts w:cs="Calibri"/>
          <w:sz w:val="20"/>
          <w:szCs w:val="20"/>
        </w:rPr>
        <w:t>,</w:t>
      </w:r>
      <w:r w:rsidR="00D52B52">
        <w:rPr>
          <w:rFonts w:cs="Calibri"/>
          <w:sz w:val="20"/>
          <w:szCs w:val="20"/>
        </w:rPr>
        <w:t xml:space="preserve">3.2,3.3,3.4,3.5 </w:t>
      </w:r>
      <w:r>
        <w:rPr>
          <w:rFonts w:cs="Calibri"/>
          <w:sz w:val="20"/>
          <w:szCs w:val="20"/>
        </w:rPr>
        <w:t>dell’OEPV allegato al Disciplinare di Gara</w:t>
      </w:r>
      <w:r w:rsidR="001B29C9" w:rsidRPr="001B29C9">
        <w:rPr>
          <w:rFonts w:cs="Calibri"/>
          <w:sz w:val="20"/>
          <w:szCs w:val="20"/>
        </w:rPr>
        <w:t xml:space="preserve"> </w:t>
      </w:r>
      <w:r w:rsidR="00D52B52">
        <w:rPr>
          <w:rFonts w:cs="Calibri"/>
          <w:sz w:val="20"/>
          <w:szCs w:val="20"/>
        </w:rPr>
        <w:t>dichiara di impiegare per lo svolgimento de</w:t>
      </w:r>
      <w:r w:rsidR="0092166C">
        <w:rPr>
          <w:rFonts w:cs="Calibri"/>
          <w:sz w:val="20"/>
          <w:szCs w:val="20"/>
        </w:rPr>
        <w:t>l servizio i macchinari richiesti dal capitolato e di seguito precisati</w:t>
      </w:r>
      <w:r w:rsidR="00D52B52">
        <w:rPr>
          <w:rFonts w:cs="Calibri"/>
          <w:sz w:val="20"/>
          <w:szCs w:val="20"/>
        </w:rPr>
        <w:t>:</w:t>
      </w:r>
    </w:p>
    <w:p w:rsidR="00704AF2" w:rsidRPr="00FE762C" w:rsidRDefault="0092166C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TABELLA C.1</w:t>
      </w:r>
      <w:r w:rsidR="00B36768">
        <w:rPr>
          <w:rFonts w:asciiTheme="minorHAnsi" w:hAnsiTheme="minorHAnsi" w:cs="Calibri"/>
          <w:b/>
          <w:sz w:val="20"/>
          <w:szCs w:val="20"/>
        </w:rPr>
        <w:t xml:space="preserve"> </w:t>
      </w:r>
      <w:r>
        <w:rPr>
          <w:rFonts w:asciiTheme="minorHAnsi" w:hAnsiTheme="minorHAnsi" w:cs="Calibri"/>
          <w:b/>
          <w:sz w:val="20"/>
          <w:szCs w:val="20"/>
        </w:rPr>
        <w:t>- AUTOCARRI LEGGERI CON MASSA COMPLESSIVA A PIENO CARICO DA 35 A 60 q.li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0E02AE" w:rsidRPr="00FE762C" w:rsidTr="0092166C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0E02AE" w:rsidRPr="00FE762C" w:rsidRDefault="0092166C" w:rsidP="00331566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="000E02AE"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0E02AE" w:rsidRPr="00FE762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0E02AE" w:rsidRPr="00FE762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0E02AE" w:rsidRPr="00FE762C" w:rsidRDefault="000E02AE" w:rsidP="000E02AE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0E02AE" w:rsidRPr="00FE762C" w:rsidRDefault="000E02AE" w:rsidP="00A2159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9E4B01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0E02AE" w:rsidRPr="00FE762C" w:rsidTr="0092166C">
        <w:trPr>
          <w:trHeight w:val="310"/>
        </w:trPr>
        <w:tc>
          <w:tcPr>
            <w:tcW w:w="2835" w:type="dxa"/>
            <w:vAlign w:val="center"/>
          </w:tcPr>
          <w:p w:rsidR="000E02AE" w:rsidRPr="00FE762C" w:rsidRDefault="000E02AE" w:rsidP="00331566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0E02AE" w:rsidRPr="00FE762C" w:rsidRDefault="000E02AE" w:rsidP="0033156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704AF2" w:rsidRPr="00FE762C" w:rsidRDefault="00704AF2" w:rsidP="00F07199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E762C">
        <w:rPr>
          <w:rFonts w:cs="Tahoma"/>
          <w:sz w:val="16"/>
          <w:szCs w:val="16"/>
        </w:rPr>
        <w:t xml:space="preserve"> – A se con impegno di acquisto</w:t>
      </w:r>
      <w:r w:rsidR="00F936F7" w:rsidRPr="00FE762C">
        <w:rPr>
          <w:rFonts w:cs="Tahoma"/>
          <w:sz w:val="16"/>
          <w:szCs w:val="16"/>
        </w:rPr>
        <w:t>,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92166C" w:rsidRDefault="0092166C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92166C" w:rsidRPr="00FE762C" w:rsidRDefault="0092166C" w:rsidP="0092166C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TABELLA C.2</w:t>
      </w:r>
      <w:r w:rsidR="00B36768">
        <w:rPr>
          <w:rFonts w:asciiTheme="minorHAnsi" w:hAnsiTheme="minorHAnsi" w:cs="Calibri"/>
          <w:b/>
          <w:sz w:val="20"/>
          <w:szCs w:val="20"/>
        </w:rPr>
        <w:t xml:space="preserve"> </w:t>
      </w:r>
      <w:r>
        <w:rPr>
          <w:rFonts w:asciiTheme="minorHAnsi" w:hAnsiTheme="minorHAnsi" w:cs="Calibri"/>
          <w:b/>
          <w:sz w:val="20"/>
          <w:szCs w:val="20"/>
        </w:rPr>
        <w:t xml:space="preserve">- AUTOCARRI MEDI DI ALMENO 120q.li DI MASSA COMPLESSIVA DOTATI DI GRU 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92166C" w:rsidRPr="00FE762C" w:rsidTr="0092166C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92166C" w:rsidRPr="00FE762C" w:rsidRDefault="0092166C" w:rsidP="0092166C">
      <w:pPr>
        <w:pStyle w:val="Paragrafoelenco"/>
        <w:widowControl w:val="0"/>
        <w:numPr>
          <w:ilvl w:val="0"/>
          <w:numId w:val="7"/>
        </w:numPr>
        <w:spacing w:after="120"/>
        <w:jc w:val="both"/>
        <w:rPr>
          <w:rFonts w:cs="Tahoma"/>
          <w:sz w:val="16"/>
          <w:szCs w:val="16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92166C" w:rsidRDefault="0092166C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92166C" w:rsidRPr="00FE762C" w:rsidRDefault="0092166C" w:rsidP="0092166C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TABELLA C.3</w:t>
      </w:r>
      <w:r w:rsidR="00B36768">
        <w:rPr>
          <w:rFonts w:asciiTheme="minorHAnsi" w:hAnsiTheme="minorHAnsi" w:cs="Calibri"/>
          <w:b/>
          <w:sz w:val="20"/>
          <w:szCs w:val="20"/>
        </w:rPr>
        <w:t xml:space="preserve"> </w:t>
      </w:r>
      <w:r>
        <w:rPr>
          <w:rFonts w:asciiTheme="minorHAnsi" w:hAnsiTheme="minorHAnsi" w:cs="Calibri"/>
          <w:b/>
          <w:sz w:val="20"/>
          <w:szCs w:val="20"/>
        </w:rPr>
        <w:t xml:space="preserve">- AUTOCARRI PESANTI </w:t>
      </w:r>
      <w:r w:rsidR="00AD5224">
        <w:rPr>
          <w:rFonts w:asciiTheme="minorHAnsi" w:hAnsiTheme="minorHAnsi" w:cs="Calibri"/>
          <w:b/>
          <w:sz w:val="20"/>
          <w:szCs w:val="20"/>
        </w:rPr>
        <w:t>DI ALMENO 240</w:t>
      </w:r>
      <w:r>
        <w:rPr>
          <w:rFonts w:asciiTheme="minorHAnsi" w:hAnsiTheme="minorHAnsi" w:cs="Calibri"/>
          <w:b/>
          <w:sz w:val="20"/>
          <w:szCs w:val="20"/>
        </w:rPr>
        <w:t xml:space="preserve">q.li DI MASSA COMPLESSIVA DOTATI DI GRU 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92166C" w:rsidRPr="00FE762C" w:rsidTr="0092166C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92166C" w:rsidRPr="00FE762C" w:rsidTr="0092166C">
        <w:trPr>
          <w:trHeight w:val="310"/>
        </w:trPr>
        <w:tc>
          <w:tcPr>
            <w:tcW w:w="2835" w:type="dxa"/>
            <w:vAlign w:val="center"/>
          </w:tcPr>
          <w:p w:rsidR="0092166C" w:rsidRPr="00FE762C" w:rsidRDefault="0092166C" w:rsidP="0092166C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92166C" w:rsidRPr="00FE762C" w:rsidRDefault="0092166C" w:rsidP="0092166C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92166C" w:rsidRDefault="0092166C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16"/>
          <w:szCs w:val="16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AD5224" w:rsidRDefault="00AD5224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16"/>
          <w:szCs w:val="16"/>
        </w:rPr>
      </w:pPr>
    </w:p>
    <w:p w:rsidR="00AD5224" w:rsidRPr="00AD5224" w:rsidRDefault="00AD5224" w:rsidP="00AD5224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TABELLA C.4</w:t>
      </w:r>
      <w:r w:rsidR="00B36768">
        <w:rPr>
          <w:rFonts w:asciiTheme="minorHAnsi" w:hAnsiTheme="minorHAnsi" w:cs="Calibri"/>
          <w:b/>
          <w:sz w:val="20"/>
          <w:szCs w:val="20"/>
        </w:rPr>
        <w:t xml:space="preserve"> - </w:t>
      </w:r>
      <w:r w:rsidRPr="00AD5224">
        <w:rPr>
          <w:rFonts w:asciiTheme="minorHAnsi" w:hAnsiTheme="minorHAnsi" w:cs="Calibri"/>
          <w:b/>
          <w:sz w:val="20"/>
          <w:szCs w:val="20"/>
        </w:rPr>
        <w:t xml:space="preserve">AUTOCARRI PESANTI DOTATI DI IMPIANTO SCARRABILE PER IL TRASPORTO E LA MOVIMENTAZIONE </w:t>
      </w:r>
    </w:p>
    <w:p w:rsidR="00AD5224" w:rsidRPr="00FE762C" w:rsidRDefault="00AD5224" w:rsidP="00AD5224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D5224">
        <w:rPr>
          <w:rFonts w:asciiTheme="minorHAnsi" w:hAnsiTheme="minorHAnsi" w:cs="Calibri"/>
          <w:b/>
          <w:sz w:val="20"/>
          <w:szCs w:val="20"/>
        </w:rPr>
        <w:t>DI CASSONI PORTARIFIUTI (ADIBITI A TRASPORTO CONTO TERZI)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AD5224" w:rsidRPr="00FE762C" w:rsidTr="00673068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AD5224" w:rsidRPr="00FE762C" w:rsidRDefault="00AD5224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D5224" w:rsidRPr="00FE762C" w:rsidTr="00673068">
        <w:trPr>
          <w:trHeight w:val="310"/>
        </w:trPr>
        <w:tc>
          <w:tcPr>
            <w:tcW w:w="2835" w:type="dxa"/>
            <w:vAlign w:val="center"/>
          </w:tcPr>
          <w:p w:rsidR="00AD5224" w:rsidRPr="00FE762C" w:rsidRDefault="00AD5224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AD5224" w:rsidRPr="00FE762C" w:rsidRDefault="00AD5224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AD5224" w:rsidRPr="00FE762C" w:rsidRDefault="00AD5224" w:rsidP="00AD5224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AD5224" w:rsidRDefault="00AD5224" w:rsidP="00673068">
      <w:pPr>
        <w:pStyle w:val="Paragrafoelenco"/>
        <w:widowControl w:val="0"/>
        <w:spacing w:after="120"/>
        <w:ind w:left="0"/>
        <w:jc w:val="center"/>
        <w:rPr>
          <w:rFonts w:cs="Tahoma"/>
          <w:sz w:val="20"/>
          <w:szCs w:val="20"/>
        </w:rPr>
      </w:pPr>
    </w:p>
    <w:p w:rsidR="00AD5224" w:rsidRPr="00FE762C" w:rsidRDefault="00AD5224" w:rsidP="006730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C.5 </w:t>
      </w:r>
      <w:r w:rsidR="00B36768">
        <w:rPr>
          <w:rFonts w:asciiTheme="minorHAnsi" w:hAnsiTheme="minorHAnsi" w:cs="Calibri"/>
          <w:b/>
          <w:sz w:val="20"/>
          <w:szCs w:val="20"/>
        </w:rPr>
        <w:t>-</w:t>
      </w:r>
      <w:r w:rsidR="00F94123">
        <w:rPr>
          <w:rFonts w:asciiTheme="minorHAnsi" w:hAnsiTheme="minorHAnsi" w:cs="Calibri"/>
          <w:b/>
          <w:sz w:val="20"/>
          <w:szCs w:val="20"/>
        </w:rPr>
        <w:t xml:space="preserve"> MEZZI D’OPERA</w:t>
      </w:r>
      <w:r w:rsidR="00B36768">
        <w:rPr>
          <w:rFonts w:asciiTheme="minorHAnsi" w:hAnsiTheme="minorHAnsi" w:cs="Calibri"/>
          <w:b/>
          <w:sz w:val="20"/>
          <w:szCs w:val="20"/>
        </w:rPr>
        <w:t>- punti 5-14-15-21</w:t>
      </w:r>
      <w:r w:rsidR="00F94123">
        <w:rPr>
          <w:rFonts w:asciiTheme="minorHAnsi" w:hAnsiTheme="minorHAnsi" w:cs="Calibri"/>
          <w:b/>
          <w:sz w:val="20"/>
          <w:szCs w:val="20"/>
        </w:rPr>
        <w:t xml:space="preserve"> </w:t>
      </w:r>
      <w:r w:rsidR="00B36768">
        <w:rPr>
          <w:rFonts w:asciiTheme="minorHAnsi" w:hAnsiTheme="minorHAnsi" w:cs="Calibri"/>
          <w:b/>
          <w:sz w:val="20"/>
          <w:szCs w:val="20"/>
        </w:rPr>
        <w:t xml:space="preserve"> della Tabella al punto 1.3 o 1.4 del CSA</w:t>
      </w:r>
    </w:p>
    <w:tbl>
      <w:tblPr>
        <w:tblW w:w="9526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757"/>
        <w:gridCol w:w="2029"/>
      </w:tblGrid>
      <w:tr w:rsidR="00F94123" w:rsidRPr="00FE762C" w:rsidTr="00F94123">
        <w:trPr>
          <w:trHeight w:val="737"/>
          <w:jc w:val="center"/>
        </w:trPr>
        <w:tc>
          <w:tcPr>
            <w:tcW w:w="2835" w:type="dxa"/>
            <w:shd w:val="clear" w:color="000000" w:fill="F2F2F2"/>
            <w:vAlign w:val="center"/>
          </w:tcPr>
          <w:p w:rsidR="00F94123" w:rsidRPr="00FE762C" w:rsidRDefault="00F94123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MARCA E TIPO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94123" w:rsidRPr="00FE762C" w:rsidRDefault="00F94123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</w:tcPr>
          <w:p w:rsidR="00F94123" w:rsidRPr="00FE762C" w:rsidRDefault="00F94123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TIPO DI ATTREZZATURA 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F94123" w:rsidRPr="00FE762C" w:rsidRDefault="00F94123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F94123" w:rsidRPr="00FE762C" w:rsidRDefault="00F94123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673068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</w:tcPr>
          <w:p w:rsidR="00F94123" w:rsidRPr="00F94123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14"/>
                <w:szCs w:val="14"/>
              </w:rPr>
            </w:pPr>
            <w:r w:rsidRPr="00F94123">
              <w:rPr>
                <w:rFonts w:asciiTheme="minorHAnsi" w:hAnsiTheme="minorHAnsi" w:cs="Tahoma"/>
                <w:sz w:val="14"/>
                <w:szCs w:val="14"/>
              </w:rPr>
              <w:t xml:space="preserve">Indicare </w:t>
            </w:r>
            <w:r>
              <w:rPr>
                <w:rFonts w:asciiTheme="minorHAnsi" w:hAnsiTheme="minorHAnsi" w:cs="Tahoma"/>
                <w:sz w:val="14"/>
                <w:szCs w:val="14"/>
              </w:rPr>
              <w:t>bobcat -</w:t>
            </w:r>
            <w:r w:rsidRPr="00F94123">
              <w:rPr>
                <w:rFonts w:asciiTheme="minorHAnsi" w:hAnsiTheme="minorHAnsi" w:cs="Tahoma"/>
                <w:sz w:val="14"/>
                <w:szCs w:val="14"/>
              </w:rPr>
              <w:t>Motopala/ escavatore/terna</w:t>
            </w:r>
            <w:r w:rsidR="00B36768">
              <w:rPr>
                <w:rFonts w:asciiTheme="minorHAnsi" w:hAnsiTheme="minorHAnsi" w:cs="Tahoma"/>
                <w:sz w:val="14"/>
                <w:szCs w:val="14"/>
              </w:rPr>
              <w:t xml:space="preserve">/rullo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673068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673068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673068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673068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AD5224" w:rsidRPr="00FE762C" w:rsidRDefault="00AD5224" w:rsidP="00673068">
      <w:pPr>
        <w:pStyle w:val="Paragrafoelenco"/>
        <w:widowControl w:val="0"/>
        <w:spacing w:after="120"/>
        <w:ind w:left="0"/>
        <w:jc w:val="center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AD5224" w:rsidRDefault="00AD5224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AD5224" w:rsidRPr="00FE762C" w:rsidRDefault="00AD5224" w:rsidP="00E31A1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TABELLA C.</w:t>
      </w:r>
      <w:r w:rsidR="00673068">
        <w:rPr>
          <w:rFonts w:asciiTheme="minorHAnsi" w:hAnsiTheme="minorHAnsi" w:cs="Calibri"/>
          <w:b/>
          <w:sz w:val="20"/>
          <w:szCs w:val="20"/>
        </w:rPr>
        <w:t>6</w:t>
      </w:r>
      <w:r>
        <w:rPr>
          <w:rFonts w:asciiTheme="minorHAnsi" w:hAnsiTheme="minorHAnsi" w:cs="Calibri"/>
          <w:b/>
          <w:sz w:val="20"/>
          <w:szCs w:val="20"/>
        </w:rPr>
        <w:t xml:space="preserve"> </w:t>
      </w:r>
      <w:r w:rsidR="00B36768">
        <w:rPr>
          <w:rFonts w:asciiTheme="minorHAnsi" w:hAnsiTheme="minorHAnsi" w:cs="Calibri"/>
          <w:b/>
          <w:sz w:val="20"/>
          <w:szCs w:val="20"/>
        </w:rPr>
        <w:t>- ATTREZZATURA</w:t>
      </w:r>
      <w:r w:rsidR="00673068" w:rsidRPr="00673068">
        <w:rPr>
          <w:rFonts w:asciiTheme="minorHAnsi" w:hAnsiTheme="minorHAnsi" w:cs="Calibri"/>
          <w:b/>
          <w:sz w:val="20"/>
          <w:szCs w:val="20"/>
        </w:rPr>
        <w:t xml:space="preserve"> POSABARRIERE VIBRANTE O A PERCUSSIONE (BATTIPALO)</w:t>
      </w:r>
    </w:p>
    <w:tbl>
      <w:tblPr>
        <w:tblW w:w="9636" w:type="dxa"/>
        <w:jc w:val="center"/>
        <w:tblInd w:w="-1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5"/>
        <w:gridCol w:w="2637"/>
        <w:gridCol w:w="2376"/>
        <w:gridCol w:w="2068"/>
      </w:tblGrid>
      <w:tr w:rsidR="00673068" w:rsidRPr="00FE762C" w:rsidTr="00673068">
        <w:trPr>
          <w:trHeight w:val="737"/>
          <w:jc w:val="center"/>
        </w:trPr>
        <w:tc>
          <w:tcPr>
            <w:tcW w:w="2555" w:type="dxa"/>
            <w:shd w:val="clear" w:color="000000" w:fill="F2F2F2"/>
            <w:vAlign w:val="center"/>
          </w:tcPr>
          <w:p w:rsidR="00673068" w:rsidRPr="00FE762C" w:rsidRDefault="00673068" w:rsidP="00E31A1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MARCA E TIPO</w:t>
            </w:r>
          </w:p>
        </w:tc>
        <w:tc>
          <w:tcPr>
            <w:tcW w:w="2637" w:type="dxa"/>
            <w:shd w:val="clear" w:color="000000" w:fill="F2F2F2"/>
            <w:vAlign w:val="center"/>
          </w:tcPr>
          <w:p w:rsidR="00673068" w:rsidRPr="00FE762C" w:rsidRDefault="00673068" w:rsidP="00E31A1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N. DI TELAIO O MATRICOLA DEL MEZZO</w:t>
            </w:r>
          </w:p>
        </w:tc>
        <w:tc>
          <w:tcPr>
            <w:tcW w:w="2376" w:type="dxa"/>
            <w:shd w:val="clear" w:color="000000" w:fill="F2F2F2"/>
            <w:noWrap/>
            <w:vAlign w:val="center"/>
            <w:hideMark/>
          </w:tcPr>
          <w:p w:rsidR="00673068" w:rsidRDefault="00673068" w:rsidP="00E31A1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ANNO 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DI ACQUISTO</w:t>
            </w:r>
          </w:p>
          <w:p w:rsidR="00673068" w:rsidRDefault="00673068" w:rsidP="00E31A1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O</w:t>
            </w:r>
          </w:p>
          <w:p w:rsidR="00673068" w:rsidRPr="00FE762C" w:rsidRDefault="00673068" w:rsidP="00E31A1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DI AQUISIZIONE</w:t>
            </w:r>
          </w:p>
        </w:tc>
        <w:tc>
          <w:tcPr>
            <w:tcW w:w="2068" w:type="dxa"/>
            <w:shd w:val="clear" w:color="000000" w:fill="F2F2F2"/>
            <w:vAlign w:val="center"/>
          </w:tcPr>
          <w:p w:rsidR="00673068" w:rsidRPr="00FE762C" w:rsidRDefault="00673068" w:rsidP="00E31A1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673068" w:rsidRPr="00FE762C" w:rsidTr="00673068">
        <w:trPr>
          <w:trHeight w:val="310"/>
          <w:jc w:val="center"/>
        </w:trPr>
        <w:tc>
          <w:tcPr>
            <w:tcW w:w="2555" w:type="dxa"/>
            <w:vAlign w:val="center"/>
          </w:tcPr>
          <w:p w:rsidR="00673068" w:rsidRPr="00FE762C" w:rsidRDefault="00673068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2637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673068" w:rsidRPr="00FE762C" w:rsidRDefault="00673068" w:rsidP="00E31A17">
            <w:pPr>
              <w:tabs>
                <w:tab w:val="left" w:pos="178"/>
                <w:tab w:val="num" w:pos="2340"/>
              </w:tabs>
              <w:spacing w:line="360" w:lineRule="auto"/>
              <w:ind w:left="-3648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68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  <w:jc w:val="center"/>
        </w:trPr>
        <w:tc>
          <w:tcPr>
            <w:tcW w:w="2555" w:type="dxa"/>
            <w:vAlign w:val="center"/>
          </w:tcPr>
          <w:p w:rsidR="00673068" w:rsidRPr="00FE762C" w:rsidRDefault="00673068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2637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68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  <w:jc w:val="center"/>
        </w:trPr>
        <w:tc>
          <w:tcPr>
            <w:tcW w:w="2555" w:type="dxa"/>
            <w:vAlign w:val="center"/>
          </w:tcPr>
          <w:p w:rsidR="00673068" w:rsidRPr="00FE762C" w:rsidRDefault="00673068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2637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68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  <w:jc w:val="center"/>
        </w:trPr>
        <w:tc>
          <w:tcPr>
            <w:tcW w:w="2555" w:type="dxa"/>
            <w:vAlign w:val="center"/>
          </w:tcPr>
          <w:p w:rsidR="00673068" w:rsidRPr="00FE762C" w:rsidRDefault="00673068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2637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68" w:type="dxa"/>
          </w:tcPr>
          <w:p w:rsidR="00673068" w:rsidRPr="00FE762C" w:rsidRDefault="00673068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AD5224" w:rsidRPr="00FE762C" w:rsidRDefault="00AD5224" w:rsidP="00E31A17">
      <w:pPr>
        <w:pStyle w:val="Paragrafoelenco"/>
        <w:widowControl w:val="0"/>
        <w:spacing w:after="120"/>
        <w:ind w:left="0"/>
        <w:jc w:val="center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E31A17" w:rsidRPr="00E31A17" w:rsidRDefault="00673068" w:rsidP="00E31A1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TABELLA C.</w:t>
      </w:r>
      <w:r w:rsidR="00E31A17">
        <w:rPr>
          <w:rFonts w:asciiTheme="minorHAnsi" w:hAnsiTheme="minorHAnsi" w:cs="Calibri"/>
          <w:b/>
          <w:sz w:val="20"/>
          <w:szCs w:val="20"/>
        </w:rPr>
        <w:t>7</w:t>
      </w:r>
      <w:r>
        <w:rPr>
          <w:rFonts w:asciiTheme="minorHAnsi" w:hAnsiTheme="minorHAnsi" w:cs="Calibri"/>
          <w:b/>
          <w:sz w:val="20"/>
          <w:szCs w:val="20"/>
        </w:rPr>
        <w:t xml:space="preserve">- </w:t>
      </w:r>
      <w:r w:rsidR="00E31A17" w:rsidRPr="00E31A17">
        <w:rPr>
          <w:rFonts w:asciiTheme="minorHAnsi" w:hAnsiTheme="minorHAnsi" w:cs="Calibri"/>
          <w:b/>
          <w:sz w:val="20"/>
          <w:szCs w:val="20"/>
        </w:rPr>
        <w:t xml:space="preserve">AUTOCARRI PESANTI DI ALMENO 240 Q.LI DI MASSA COMPLESSIVA DOTATI DI GRU PER </w:t>
      </w:r>
    </w:p>
    <w:p w:rsidR="00673068" w:rsidRPr="00FE762C" w:rsidRDefault="00E31A17" w:rsidP="00E31A1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E31A17">
        <w:rPr>
          <w:rFonts w:asciiTheme="minorHAnsi" w:hAnsiTheme="minorHAnsi" w:cs="Calibri"/>
          <w:b/>
          <w:sz w:val="20"/>
          <w:szCs w:val="20"/>
        </w:rPr>
        <w:t>SOLLEVAMENTO NEW JERSEY (CAPACITÀ SOLLEVAMENTO 5000 KG A 6 METRI)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673068" w:rsidRPr="00FE762C" w:rsidTr="00673068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673068" w:rsidRPr="00FE762C" w:rsidRDefault="00673068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673068" w:rsidRPr="00FE762C" w:rsidTr="00673068">
        <w:trPr>
          <w:trHeight w:val="310"/>
        </w:trPr>
        <w:tc>
          <w:tcPr>
            <w:tcW w:w="2835" w:type="dxa"/>
            <w:vAlign w:val="center"/>
          </w:tcPr>
          <w:p w:rsidR="00673068" w:rsidRPr="00FE762C" w:rsidRDefault="00673068" w:rsidP="006730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673068" w:rsidRPr="00FE762C" w:rsidRDefault="00673068" w:rsidP="006730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AD5224" w:rsidRDefault="00673068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E31A17" w:rsidRDefault="00E31A17" w:rsidP="00E31A1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E31A1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E31A17" w:rsidRPr="00FE762C" w:rsidRDefault="00E31A17" w:rsidP="00E31A1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C.8 </w:t>
      </w:r>
      <w:r w:rsidRPr="00E31A17">
        <w:rPr>
          <w:rFonts w:asciiTheme="minorHAnsi" w:hAnsiTheme="minorHAnsi" w:cs="Calibri"/>
          <w:b/>
          <w:sz w:val="20"/>
          <w:szCs w:val="20"/>
        </w:rPr>
        <w:t>MACCHINE OPERATRICI O TRATTRICI AGRICOLE</w:t>
      </w:r>
      <w:r>
        <w:rPr>
          <w:rFonts w:asciiTheme="minorHAnsi" w:hAnsiTheme="minorHAnsi" w:cs="Calibri"/>
          <w:b/>
          <w:sz w:val="20"/>
          <w:szCs w:val="20"/>
        </w:rPr>
        <w:t xml:space="preserve"> </w:t>
      </w:r>
      <w:r w:rsidR="00F94123">
        <w:rPr>
          <w:rFonts w:asciiTheme="minorHAnsi" w:hAnsiTheme="minorHAnsi" w:cs="Calibri"/>
          <w:b/>
          <w:sz w:val="20"/>
          <w:szCs w:val="20"/>
        </w:rPr>
        <w:t>CON ATTREZZATURA “RAIL-BIRD”</w:t>
      </w:r>
    </w:p>
    <w:tbl>
      <w:tblPr>
        <w:tblW w:w="9866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1"/>
        <w:gridCol w:w="1105"/>
        <w:gridCol w:w="1054"/>
        <w:gridCol w:w="1757"/>
        <w:gridCol w:w="1659"/>
        <w:gridCol w:w="1860"/>
      </w:tblGrid>
      <w:tr w:rsidR="00F94123" w:rsidRPr="00FE762C" w:rsidTr="00F94123">
        <w:trPr>
          <w:trHeight w:val="737"/>
          <w:jc w:val="center"/>
        </w:trPr>
        <w:tc>
          <w:tcPr>
            <w:tcW w:w="2431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marca e tipo</w:t>
            </w:r>
          </w:p>
        </w:tc>
        <w:tc>
          <w:tcPr>
            <w:tcW w:w="1105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Potenza in kw o hp</w:t>
            </w:r>
          </w:p>
        </w:tc>
        <w:tc>
          <w:tcPr>
            <w:tcW w:w="1054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659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n. di matricola attrezzatura</w:t>
            </w:r>
          </w:p>
        </w:tc>
        <w:tc>
          <w:tcPr>
            <w:tcW w:w="1860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E31A17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E31A17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E31A17" w:rsidRPr="00FE762C" w:rsidRDefault="00E31A17" w:rsidP="00E31A17">
      <w:pPr>
        <w:pStyle w:val="Paragrafoelenco"/>
        <w:widowControl w:val="0"/>
        <w:spacing w:after="120"/>
        <w:ind w:left="0"/>
        <w:jc w:val="center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B36768" w:rsidRDefault="00B36768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F94123" w:rsidRPr="00FE762C" w:rsidRDefault="00F94123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C.9 </w:t>
      </w:r>
      <w:r w:rsidRPr="00E31A17">
        <w:rPr>
          <w:rFonts w:asciiTheme="minorHAnsi" w:hAnsiTheme="minorHAnsi" w:cs="Calibri"/>
          <w:b/>
          <w:sz w:val="20"/>
          <w:szCs w:val="20"/>
        </w:rPr>
        <w:t>MACCHINE OPERATRICI O TRATTRICI AGRICOLE</w:t>
      </w:r>
      <w:r>
        <w:rPr>
          <w:rFonts w:asciiTheme="minorHAnsi" w:hAnsiTheme="minorHAnsi" w:cs="Calibri"/>
          <w:b/>
          <w:sz w:val="20"/>
          <w:szCs w:val="20"/>
        </w:rPr>
        <w:t xml:space="preserve"> DOTATE DI BRACCI IDRAULICI E TESTATE </w:t>
      </w:r>
      <w:r w:rsidR="00B36768">
        <w:rPr>
          <w:rFonts w:asciiTheme="minorHAnsi" w:hAnsiTheme="minorHAnsi" w:cs="Calibri"/>
          <w:b/>
          <w:sz w:val="20"/>
          <w:szCs w:val="20"/>
        </w:rPr>
        <w:t>“</w:t>
      </w:r>
      <w:r>
        <w:rPr>
          <w:rFonts w:asciiTheme="minorHAnsi" w:hAnsiTheme="minorHAnsi" w:cs="Calibri"/>
          <w:b/>
          <w:sz w:val="20"/>
          <w:szCs w:val="20"/>
        </w:rPr>
        <w:t>RASAERBA”</w:t>
      </w:r>
    </w:p>
    <w:tbl>
      <w:tblPr>
        <w:tblW w:w="9866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1"/>
        <w:gridCol w:w="1105"/>
        <w:gridCol w:w="1054"/>
        <w:gridCol w:w="1757"/>
        <w:gridCol w:w="1659"/>
        <w:gridCol w:w="1860"/>
      </w:tblGrid>
      <w:tr w:rsidR="00F94123" w:rsidRPr="00FE762C" w:rsidTr="00F94123">
        <w:trPr>
          <w:trHeight w:val="737"/>
          <w:jc w:val="center"/>
        </w:trPr>
        <w:tc>
          <w:tcPr>
            <w:tcW w:w="2431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marca e tipo</w:t>
            </w:r>
          </w:p>
        </w:tc>
        <w:tc>
          <w:tcPr>
            <w:tcW w:w="1105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Potenza in kw o hp</w:t>
            </w:r>
          </w:p>
        </w:tc>
        <w:tc>
          <w:tcPr>
            <w:tcW w:w="1054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659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n. di matricola attrezzatura</w:t>
            </w:r>
          </w:p>
        </w:tc>
        <w:tc>
          <w:tcPr>
            <w:tcW w:w="1860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431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0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054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65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60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4123" w:rsidRPr="00FE762C" w:rsidRDefault="00F94123" w:rsidP="00F94123">
      <w:pPr>
        <w:pStyle w:val="Paragrafoelenco"/>
        <w:widowControl w:val="0"/>
        <w:spacing w:after="120"/>
        <w:ind w:left="0"/>
        <w:jc w:val="center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B36768" w:rsidRDefault="00B36768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F94123" w:rsidRPr="00FE762C" w:rsidRDefault="00F94123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C.10 </w:t>
      </w:r>
      <w:r w:rsidRPr="00F94123">
        <w:rPr>
          <w:rFonts w:asciiTheme="minorHAnsi" w:hAnsiTheme="minorHAnsi" w:cs="Calibri"/>
          <w:b/>
          <w:sz w:val="20"/>
          <w:szCs w:val="20"/>
        </w:rPr>
        <w:t>AUTOCARRO CON CESTELLO PER POTATURE E/O DISGAGGI CON ALTEZZA MINIMA DI 16 M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F94123" w:rsidRPr="00FE762C" w:rsidTr="00F94123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E31A17" w:rsidRDefault="00F94123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B36768" w:rsidRDefault="00B36768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F94123" w:rsidRPr="00F94123" w:rsidRDefault="00F94123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C.11 </w:t>
      </w:r>
      <w:r w:rsidRPr="00F94123">
        <w:rPr>
          <w:rFonts w:asciiTheme="minorHAnsi" w:hAnsiTheme="minorHAnsi" w:cs="Calibri"/>
          <w:b/>
          <w:sz w:val="20"/>
          <w:szCs w:val="20"/>
        </w:rPr>
        <w:t xml:space="preserve">MACCHINE OPERATRICI PER LO SPAZZAMENTO MECCANICO DI ALMENO 5 MC CON GRUPPO </w:t>
      </w:r>
    </w:p>
    <w:p w:rsidR="00F94123" w:rsidRPr="00FE762C" w:rsidRDefault="00F94123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4123">
        <w:rPr>
          <w:rFonts w:asciiTheme="minorHAnsi" w:hAnsiTheme="minorHAnsi" w:cs="Calibri"/>
          <w:b/>
          <w:sz w:val="20"/>
          <w:szCs w:val="20"/>
        </w:rPr>
        <w:t>LAVORANTE BILATERALE (DX-SX)</w:t>
      </w:r>
    </w:p>
    <w:tbl>
      <w:tblPr>
        <w:tblW w:w="776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0"/>
        <w:gridCol w:w="1140"/>
        <w:gridCol w:w="1829"/>
        <w:gridCol w:w="2010"/>
      </w:tblGrid>
      <w:tr w:rsidR="00F94123" w:rsidRPr="00FE762C" w:rsidTr="00F94123">
        <w:trPr>
          <w:trHeight w:val="737"/>
          <w:jc w:val="center"/>
        </w:trPr>
        <w:tc>
          <w:tcPr>
            <w:tcW w:w="2835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MARCA E TIPO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n. di telaio 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  <w:r w:rsidR="00B36768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/di acquisto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  <w:jc w:val="center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center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4123" w:rsidRPr="00FE762C" w:rsidRDefault="00F94123" w:rsidP="00F94123">
      <w:pPr>
        <w:pStyle w:val="Paragrafoelenco"/>
        <w:widowControl w:val="0"/>
        <w:spacing w:after="120"/>
        <w:ind w:left="0"/>
        <w:jc w:val="center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F94123" w:rsidRPr="00B36768" w:rsidRDefault="00B36768" w:rsidP="00B36768">
      <w:pPr>
        <w:widowControl w:val="0"/>
        <w:ind w:firstLine="708"/>
        <w:rPr>
          <w:rFonts w:cs="Calibri"/>
          <w:sz w:val="16"/>
          <w:szCs w:val="16"/>
        </w:rPr>
      </w:pPr>
      <w:r w:rsidRPr="00B36768">
        <w:rPr>
          <w:rFonts w:cs="Calibri"/>
          <w:sz w:val="16"/>
          <w:szCs w:val="16"/>
        </w:rPr>
        <w:t>*</w:t>
      </w:r>
      <w:r w:rsidRPr="00B36768">
        <w:rPr>
          <w:rFonts w:asciiTheme="minorHAnsi" w:eastAsiaTheme="minorHAnsi" w:hAnsiTheme="minorHAnsi" w:cs="Tahoma"/>
          <w:sz w:val="16"/>
          <w:szCs w:val="16"/>
          <w:lang w:eastAsia="en-US"/>
        </w:rPr>
        <w:t>indicare il n. di telaio ove l’attrezzatura non sia provvista di targa</w:t>
      </w:r>
    </w:p>
    <w:p w:rsidR="00F94123" w:rsidRDefault="00F94123" w:rsidP="006730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6730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6730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F94123" w:rsidRPr="00FE762C" w:rsidRDefault="00F94123" w:rsidP="00F94123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TABELLA C.1</w:t>
      </w:r>
      <w:r w:rsidR="00B36768">
        <w:rPr>
          <w:rFonts w:asciiTheme="minorHAnsi" w:hAnsiTheme="minorHAnsi" w:cs="Calibri"/>
          <w:b/>
          <w:sz w:val="20"/>
          <w:szCs w:val="20"/>
        </w:rPr>
        <w:t xml:space="preserve">2 – AUTOBOTTI 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F94123" w:rsidRPr="00FE762C" w:rsidTr="00F94123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4123" w:rsidRPr="00FE762C" w:rsidTr="00F94123">
        <w:trPr>
          <w:trHeight w:val="310"/>
        </w:trPr>
        <w:tc>
          <w:tcPr>
            <w:tcW w:w="2835" w:type="dxa"/>
            <w:vAlign w:val="center"/>
          </w:tcPr>
          <w:p w:rsidR="00F94123" w:rsidRPr="00FE762C" w:rsidRDefault="00F94123" w:rsidP="00F94123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F94123" w:rsidRPr="00FE762C" w:rsidRDefault="00F94123" w:rsidP="00F94123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4123" w:rsidRDefault="00F94123" w:rsidP="00F94123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F94123" w:rsidRDefault="00F94123" w:rsidP="006730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Pr="00FE762C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C.13 – AUTOSPURGHI CON CANAL-JET 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B36768" w:rsidRPr="00FE762C" w:rsidTr="00B36768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36768" w:rsidRDefault="00B36768" w:rsidP="00B36768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B36768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Pr="00B36768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C.14 – </w:t>
      </w:r>
      <w:r w:rsidRPr="00B36768">
        <w:rPr>
          <w:rFonts w:asciiTheme="minorHAnsi" w:hAnsiTheme="minorHAnsi" w:cs="Calibri"/>
          <w:b/>
          <w:sz w:val="20"/>
          <w:szCs w:val="20"/>
        </w:rPr>
        <w:t xml:space="preserve">MEZZI PER ISPEZIONE COMPLETA DEGLI ELEMENTI STRUTTURALI DI PONTI, VIADOTTI E CAVALCAVIA </w:t>
      </w:r>
    </w:p>
    <w:p w:rsidR="00B36768" w:rsidRPr="00FE762C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B36768">
        <w:rPr>
          <w:rFonts w:asciiTheme="minorHAnsi" w:hAnsiTheme="minorHAnsi" w:cs="Calibri"/>
          <w:b/>
          <w:sz w:val="20"/>
          <w:szCs w:val="20"/>
        </w:rPr>
        <w:t>BY-BRIDGE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B36768" w:rsidRPr="00FE762C" w:rsidTr="00B36768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36768" w:rsidRDefault="00B36768" w:rsidP="00B36768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B36768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Pr="00FE762C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C.14 – AUTOCARRI CON VASA PER LA RACCOLTA RSU </w:t>
      </w:r>
    </w:p>
    <w:p w:rsidR="00B36768" w:rsidRPr="00FE762C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B36768" w:rsidRPr="00FE762C" w:rsidTr="00B36768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36768" w:rsidRDefault="00B36768" w:rsidP="00B36768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B36768" w:rsidRDefault="00B36768" w:rsidP="006730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Default="00B36768" w:rsidP="006730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p w:rsidR="00B36768" w:rsidRPr="00FE762C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TABELLA C.14 – AUTOCARRI CON PIATTAFORME O PIATTAFORME A PANTOGRAFO </w:t>
      </w:r>
    </w:p>
    <w:p w:rsidR="00B36768" w:rsidRPr="00FE762C" w:rsidRDefault="00B36768" w:rsidP="00B36768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8"/>
        <w:gridCol w:w="1757"/>
        <w:gridCol w:w="1885"/>
        <w:gridCol w:w="2029"/>
      </w:tblGrid>
      <w:tr w:rsidR="00B36768" w:rsidRPr="00FE762C" w:rsidTr="00B36768">
        <w:trPr>
          <w:trHeight w:val="737"/>
        </w:trPr>
        <w:tc>
          <w:tcPr>
            <w:tcW w:w="283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MARCA E TIPO </w:t>
            </w: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  <w:r w:rsidR="000D1E40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o n. di telaio</w:t>
            </w:r>
          </w:p>
        </w:tc>
        <w:tc>
          <w:tcPr>
            <w:tcW w:w="1757" w:type="dxa"/>
            <w:shd w:val="clear" w:color="000000" w:fill="F2F2F2"/>
            <w:noWrap/>
            <w:vAlign w:val="center"/>
            <w:hideMark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885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2029" w:type="dxa"/>
            <w:shd w:val="clear" w:color="000000" w:fill="F2F2F2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FE762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B36768" w:rsidRPr="00FE762C" w:rsidTr="00B36768">
        <w:trPr>
          <w:trHeight w:val="310"/>
        </w:trPr>
        <w:tc>
          <w:tcPr>
            <w:tcW w:w="2835" w:type="dxa"/>
            <w:vAlign w:val="center"/>
          </w:tcPr>
          <w:p w:rsidR="00B36768" w:rsidRPr="00FE762C" w:rsidRDefault="00B36768" w:rsidP="00B3676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148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85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029" w:type="dxa"/>
          </w:tcPr>
          <w:p w:rsidR="00B36768" w:rsidRPr="00FE762C" w:rsidRDefault="00B36768" w:rsidP="00B3676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B36768" w:rsidRDefault="00B36768" w:rsidP="00B36768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  <w:r w:rsidRPr="00FE762C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</w:t>
      </w:r>
    </w:p>
    <w:p w:rsidR="00DA7BCF" w:rsidRPr="00FE762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C14432" w:rsidRPr="00FE762C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FE762C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FE762C">
        <w:rPr>
          <w:rFonts w:cs="Calibri"/>
          <w:b/>
          <w:sz w:val="20"/>
          <w:szCs w:val="20"/>
        </w:rPr>
        <w:t>Documento informatico firmato digitalmente ai sensi del D.Lgs 82/2005 s.m.i. e norme collegate, il quale sostituisce il documento cartaceo e la firma autografa.</w:t>
      </w:r>
    </w:p>
    <w:sectPr w:rsidR="00F936F7" w:rsidRPr="00FE762C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2E7" w:rsidRDefault="006662E7" w:rsidP="00B210BB">
      <w:r>
        <w:separator/>
      </w:r>
    </w:p>
  </w:endnote>
  <w:endnote w:type="continuationSeparator" w:id="0">
    <w:p w:rsidR="006662E7" w:rsidRDefault="006662E7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768" w:rsidRPr="00374880" w:rsidRDefault="00B36768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Appalto servizi </w:t>
    </w:r>
    <w:r>
      <w:rPr>
        <w:rFonts w:ascii="Constantia" w:eastAsiaTheme="majorEastAsia" w:hAnsi="Constantia" w:cstheme="majorBidi"/>
        <w:sz w:val="20"/>
        <w:szCs w:val="20"/>
      </w:rPr>
      <w:t xml:space="preserve">lavori per manutenzione ordinaria e ricorrente </w:t>
    </w:r>
  </w:p>
  <w:p w:rsidR="00B36768" w:rsidRPr="00374880" w:rsidRDefault="00596A27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>DT9 Udine</w:t>
    </w:r>
    <w:r w:rsidR="00B36768" w:rsidRPr="00374880">
      <w:rPr>
        <w:rFonts w:ascii="Constantia" w:eastAsiaTheme="majorEastAsia" w:hAnsi="Constantia" w:cstheme="majorBidi"/>
        <w:sz w:val="20"/>
        <w:szCs w:val="20"/>
      </w:rPr>
      <w:t xml:space="preserve"> Autostrade per l’Italia S.p.A. </w:t>
    </w:r>
    <w:r w:rsidR="00B36768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B36768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B36768" w:rsidRPr="00374880">
      <w:rPr>
        <w:rFonts w:ascii="Constantia" w:eastAsiaTheme="minorEastAsia" w:hAnsi="Constantia"/>
        <w:sz w:val="20"/>
        <w:szCs w:val="20"/>
      </w:rPr>
      <w:fldChar w:fldCharType="begin"/>
    </w:r>
    <w:r w:rsidR="00B36768" w:rsidRPr="00374880">
      <w:rPr>
        <w:rFonts w:ascii="Constantia" w:hAnsi="Constantia"/>
        <w:sz w:val="20"/>
        <w:szCs w:val="20"/>
      </w:rPr>
      <w:instrText>PAGE   \* MERGEFORMAT</w:instrText>
    </w:r>
    <w:r w:rsidR="00B36768" w:rsidRPr="00374880">
      <w:rPr>
        <w:rFonts w:ascii="Constantia" w:eastAsiaTheme="minorEastAsia" w:hAnsi="Constantia"/>
        <w:sz w:val="20"/>
        <w:szCs w:val="20"/>
      </w:rPr>
      <w:fldChar w:fldCharType="separate"/>
    </w:r>
    <w:r w:rsidRPr="00596A27">
      <w:rPr>
        <w:rFonts w:ascii="Constantia" w:eastAsiaTheme="majorEastAsia" w:hAnsi="Constantia" w:cstheme="majorBidi"/>
        <w:noProof/>
        <w:sz w:val="20"/>
        <w:szCs w:val="20"/>
      </w:rPr>
      <w:t>4</w:t>
    </w:r>
    <w:r w:rsidR="00B36768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2E7" w:rsidRDefault="006662E7" w:rsidP="00B210BB">
      <w:r>
        <w:separator/>
      </w:r>
    </w:p>
  </w:footnote>
  <w:footnote w:type="continuationSeparator" w:id="0">
    <w:p w:rsidR="006662E7" w:rsidRDefault="006662E7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768" w:rsidRDefault="00B36768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931"/>
    <w:multiLevelType w:val="hybridMultilevel"/>
    <w:tmpl w:val="B5AC3970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5">
    <w:nsid w:val="61EF494D"/>
    <w:multiLevelType w:val="hybridMultilevel"/>
    <w:tmpl w:val="B5AC3970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741C29A7"/>
    <w:multiLevelType w:val="hybridMultilevel"/>
    <w:tmpl w:val="35D6A8C4"/>
    <w:lvl w:ilvl="0" w:tplc="5AA26BF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DB6C21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D1E40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B29C9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1566"/>
    <w:rsid w:val="00335CDF"/>
    <w:rsid w:val="00372D82"/>
    <w:rsid w:val="00373BE7"/>
    <w:rsid w:val="00374880"/>
    <w:rsid w:val="00376817"/>
    <w:rsid w:val="00381A9A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D0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0A3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96A27"/>
    <w:rsid w:val="005A4A3C"/>
    <w:rsid w:val="005A7553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2E7"/>
    <w:rsid w:val="00666A5F"/>
    <w:rsid w:val="00666DD2"/>
    <w:rsid w:val="0066712C"/>
    <w:rsid w:val="00672435"/>
    <w:rsid w:val="00673068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B79E6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4CF5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4EEB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2166C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C011B"/>
    <w:rsid w:val="009C1BDD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5224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768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18F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C4F54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47B1"/>
    <w:rsid w:val="00D455E6"/>
    <w:rsid w:val="00D50C0E"/>
    <w:rsid w:val="00D52B52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31A17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25F8"/>
    <w:rsid w:val="00EE5664"/>
    <w:rsid w:val="00EF4F93"/>
    <w:rsid w:val="00F05A75"/>
    <w:rsid w:val="00F05D17"/>
    <w:rsid w:val="00F07199"/>
    <w:rsid w:val="00F14FED"/>
    <w:rsid w:val="00F15CE2"/>
    <w:rsid w:val="00F17E1A"/>
    <w:rsid w:val="00F2748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4123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E762C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7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7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8E0F0-852C-4624-8BD0-55E879D5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Freschi, Anna</cp:lastModifiedBy>
  <cp:revision>2</cp:revision>
  <cp:lastPrinted>2019-07-22T09:43:00Z</cp:lastPrinted>
  <dcterms:created xsi:type="dcterms:W3CDTF">2019-09-19T17:36:00Z</dcterms:created>
  <dcterms:modified xsi:type="dcterms:W3CDTF">2019-09-19T17:36:00Z</dcterms:modified>
</cp:coreProperties>
</file>